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62BF" w14:textId="34517D95" w:rsidR="007A65D1" w:rsidRDefault="007A65D1" w:rsidP="007A65D1">
      <w:pPr>
        <w:pStyle w:val="NormalWeb"/>
        <w:spacing w:before="0" w:beforeAutospacing="0" w:after="0" w:afterAutospacing="0"/>
        <w:rPr>
          <w:rFonts w:ascii="Arial" w:hAnsi="Arial" w:cs="Arial"/>
          <w:color w:val="000000"/>
        </w:rPr>
      </w:pPr>
      <w:r>
        <w:rPr>
          <w:rFonts w:ascii="Arial" w:hAnsi="Arial" w:cs="Arial"/>
          <w:color w:val="000000"/>
        </w:rPr>
        <w:t xml:space="preserve">Multiple Teaching Positions for 2024-2025 </w:t>
      </w:r>
    </w:p>
    <w:p w14:paraId="11AF2047" w14:textId="26CE59F9" w:rsidR="007A65D1" w:rsidRDefault="007A65D1" w:rsidP="007A65D1">
      <w:pPr>
        <w:pStyle w:val="NormalWeb"/>
        <w:spacing w:before="0" w:beforeAutospacing="0" w:after="0" w:afterAutospacing="0"/>
      </w:pPr>
      <w:r>
        <w:rPr>
          <w:rFonts w:ascii="Arial" w:hAnsi="Arial" w:cs="Arial"/>
          <w:color w:val="000000"/>
        </w:rPr>
        <w:t xml:space="preserve">St. Joseph’s Academy, a Catholic college-preparatory high school for young women in St. Louis, Missouri, founded in 1840 is seeking to fill several teaching positions for the 2024-2025 school year. These teachers will join a dynamic and thriving school community dedicated to inspiring and challenging young women to grow in faith, knowledge, and respect for self, and others so that they can go out and make a profound impact in the world. The community of St. Joseph’s Academy lives our motto of “Not I, but We” every day, and fosters a community dedicated to service inspired by our founders, the </w:t>
      </w:r>
      <w:proofErr w:type="gramStart"/>
      <w:r>
        <w:rPr>
          <w:rFonts w:ascii="Arial" w:hAnsi="Arial" w:cs="Arial"/>
          <w:color w:val="000000"/>
        </w:rPr>
        <w:t>Sisters</w:t>
      </w:r>
      <w:proofErr w:type="gramEnd"/>
      <w:r>
        <w:rPr>
          <w:rFonts w:ascii="Arial" w:hAnsi="Arial" w:cs="Arial"/>
          <w:color w:val="000000"/>
        </w:rPr>
        <w:t xml:space="preserve"> of St. Joseph of Carondelet. </w:t>
      </w:r>
    </w:p>
    <w:p w14:paraId="0676074F" w14:textId="77777777" w:rsidR="007A65D1" w:rsidRDefault="007A65D1" w:rsidP="007A65D1">
      <w:pPr>
        <w:pStyle w:val="NormalWeb"/>
        <w:spacing w:before="0" w:beforeAutospacing="0" w:after="0" w:afterAutospacing="0"/>
      </w:pPr>
      <w:r>
        <w:rPr>
          <w:rFonts w:ascii="Arial" w:hAnsi="Arial" w:cs="Arial"/>
          <w:color w:val="000000"/>
        </w:rPr>
        <w:br/>
        <w:t>St. Joseph’s Academy seeks the following faculty positions:</w:t>
      </w:r>
    </w:p>
    <w:p w14:paraId="7903080F" w14:textId="77777777" w:rsidR="007A65D1" w:rsidRDefault="007A65D1" w:rsidP="007A65D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English Teacher (full time)</w:t>
      </w:r>
    </w:p>
    <w:p w14:paraId="045927A8" w14:textId="77777777" w:rsidR="007A65D1" w:rsidRDefault="007A65D1" w:rsidP="007A65D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Science Teacher (Physics/Chemistry) (full time)</w:t>
      </w:r>
    </w:p>
    <w:p w14:paraId="6B53036A" w14:textId="77777777" w:rsidR="007A65D1" w:rsidRDefault="007A65D1" w:rsidP="007A65D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Theology Teacher (knowledgeable in Scripture)</w:t>
      </w:r>
    </w:p>
    <w:p w14:paraId="1D480EBF" w14:textId="77777777" w:rsidR="00C06D54" w:rsidRDefault="00C06D54"/>
    <w:sectPr w:rsidR="00C06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032A2"/>
    <w:multiLevelType w:val="multilevel"/>
    <w:tmpl w:val="375C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087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D1"/>
    <w:rsid w:val="007A65D1"/>
    <w:rsid w:val="007B3715"/>
    <w:rsid w:val="00C06D54"/>
    <w:rsid w:val="00F0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D11F"/>
  <w15:chartTrackingRefBased/>
  <w15:docId w15:val="{070B3A98-2C89-49D4-8DCE-91C2A027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5D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Tierney</dc:creator>
  <cp:keywords/>
  <dc:description/>
  <cp:lastModifiedBy>Mbale, Annie</cp:lastModifiedBy>
  <cp:revision>2</cp:revision>
  <dcterms:created xsi:type="dcterms:W3CDTF">2024-03-12T16:10:00Z</dcterms:created>
  <dcterms:modified xsi:type="dcterms:W3CDTF">2024-03-12T16:10:00Z</dcterms:modified>
</cp:coreProperties>
</file>